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5.0" w:type="dxa"/>
        <w:jc w:val="lef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Sostituire con Nome (i) Cognome (i)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[Tutti i campi del CV sono facoltativi. Rimuovere i campi vuoti.]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905510" cy="104711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1047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Sostituire con via, numero civico, codice postale, città, paese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b="0" l="0" r="0" t="0"/>
                  <wp:wrapSquare wrapText="bothSides" distB="0" distT="0" distL="0" distR="71755"/>
                  <wp:docPr id="1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21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Sostituire con numero telefonico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" cy="12890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8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Sostituire con telefono cellulare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b="0" l="0" r="0" t="0"/>
                  <wp:wrapSquare wrapText="bothSides" distB="0" distT="0" distL="0" distR="71755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Sostituire con indirizzo e-mail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b="0" l="0" r="0" t="0"/>
                  <wp:wrapSquare wrapText="bothSides" distB="0" distT="0" distL="0" distR="71755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Sostituire con sito web personale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b="0" l="0" r="0" t="0"/>
                  <wp:wrapSquare wrapText="bothSides" distB="0" distT="0" distL="0" distR="71755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7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servizio di messaggistica istantanea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Sostituire con account di messaggistica  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b="0" l="0" r="0" t="0"/>
                  <wp:wrapSquare wrapText="bothSides" distB="0" distT="0" distL="0" distR="71755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35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Sesso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sesso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| Data di nascita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gg/mm/aaaa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| Nazionalità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la nazionalità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170" w:bottomFromText="170" w:vertAnchor="text" w:horzAnchor="text" w:tblpX="0" w:tblpY="170"/>
        <w:tblW w:w="10375.0" w:type="dxa"/>
        <w:jc w:val="lef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OCCUPAZIONE PER LA QUALE SI CONCORRE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POSIZIONE RICOPERTA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OCCUPAZIONE DESIDERATA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 DI STUDIO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DICHIARAZIONI PERSONALI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Sostituire con lavoro richiesto / posizione / occupazione desiderata / studi intrapresi / dichiarazioni personali (eliminare le voci non rilevanti nella colonna di sinistra)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89170" cy="90170"/>
                  <wp:effectExtent b="0" l="0" r="0" t="0"/>
                  <wp:docPr id="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[Inserire separatamente le esperienze professionali svolte iniziando dalla più recente.]</w:t>
      </w:r>
    </w:p>
    <w:tbl>
      <w:tblPr>
        <w:tblStyle w:val="Table4"/>
        <w:tblpPr w:leftFromText="0" w:rightFromText="0" w:topFromText="6" w:bottomFromText="170" w:vertAnchor="text" w:horzAnchor="text" w:tblpX="0" w:tblpY="6"/>
        <w:tblW w:w="10375.0" w:type="dxa"/>
        <w:jc w:val="lef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date (da - 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Sostituire con il lavoro o posizione ricoperta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nome e località del datore di lavoro (se rilevante, indirizzo completo e indirizzo sito web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le principali attività e responsabilità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o settore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il tipo di attività o settore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89170" cy="90170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[Inserire separatamente i corsi frequentati iniziando da quelli più recenti.]</w:t>
      </w:r>
    </w:p>
    <w:tbl>
      <w:tblPr>
        <w:tblStyle w:val="Table6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6237"/>
        <w:gridCol w:w="1305"/>
        <w:tblGridChange w:id="0">
          <w:tblGrid>
            <w:gridCol w:w="2834"/>
            <w:gridCol w:w="6237"/>
            <w:gridCol w:w="130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date (da - 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Sostituire con la qualifica rilasciata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Sostituire con il livello QEQ o altro, se conosciuto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un elenco delle principali materie trattate o abilità acquisite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PERSONALI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89170" cy="90170"/>
                  <wp:effectExtent b="0" l="0" r="0" t="0"/>
                  <wp:docPr id="1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[Rimuovere i campi non compilati.]</w:t>
      </w:r>
    </w:p>
    <w:tbl>
      <w:tblPr>
        <w:tblStyle w:val="Table8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1544"/>
        <w:gridCol w:w="1498"/>
        <w:gridCol w:w="1499"/>
        <w:gridCol w:w="1500"/>
        <w:gridCol w:w="1501"/>
        <w:tblGridChange w:id="0">
          <w:tblGrid>
            <w:gridCol w:w="2834"/>
            <w:gridCol w:w="1544"/>
            <w:gridCol w:w="1498"/>
            <w:gridCol w:w="1499"/>
            <w:gridCol w:w="1500"/>
            <w:gridCol w:w="150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 madre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la lingua(e) madre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Altre lingue</w:t>
            </w:r>
          </w:p>
        </w:tc>
        <w:tc>
          <w:tcPr>
            <w:gridSpan w:val="2"/>
            <w:tcBorders>
              <w:top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COMPRENSIONE </w:t>
            </w:r>
          </w:p>
        </w:tc>
        <w:tc>
          <w:tcPr>
            <w:gridSpan w:val="2"/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PARLATO 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SCRITTA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Ascolto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Lettura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Interazione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Produzione orale 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la lingua 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c0c0c0" w:space="0" w:sz="8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Sostituire con il nome del certificato di lingua acquisito. Inserire il livello, se conosciuto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la lingua 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c0c0c0" w:space="0" w:sz="8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Sostituire con il nome del certificato di lingua acquisito. Inserire il livello, se conosciuto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Livelli: A1/A2: Utente base  -  B1/B2: Utente intermedio  -  C1/C2: Utente avanzato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80"/>
                  <w:sz w:val="15"/>
                  <w:szCs w:val="15"/>
                  <w:u w:val="single"/>
                  <w:shd w:fill="auto" w:val="clear"/>
                  <w:vertAlign w:val="baseline"/>
                  <w:rtl w:val="0"/>
                </w:rPr>
                <w:t xml:space="preserve">Quadro Comune Europeo di Riferimento delle Lingue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comunicative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le competenze comunicative possedute. Specificare in quale contesto sono state acquisite. Esempio: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possiedo buone competenze comunicative acquisite durante la mia esperienza di direttore vendite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organizzative e gestionali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le competenze organizzative e gestionali possedute. Specificare in quale contesto sono state acquisite. Esempio: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leadership (attualmente responsabile di un team di 10 persone)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Competenze professionali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le competenze professionali possedute non indicate altrove. Esempio: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buona dei processi di controllo qualità (attualmente responsabile del controllo qualità)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1544"/>
        <w:gridCol w:w="1498"/>
        <w:gridCol w:w="1499"/>
        <w:gridCol w:w="1500"/>
        <w:gridCol w:w="1501"/>
        <w:tblGridChange w:id="0">
          <w:tblGrid>
            <w:gridCol w:w="2834"/>
            <w:gridCol w:w="1544"/>
            <w:gridCol w:w="1498"/>
            <w:gridCol w:w="1499"/>
            <w:gridCol w:w="1500"/>
            <w:gridCol w:w="1501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Competenza digitale</w:t>
            </w:r>
          </w:p>
        </w:tc>
        <w:tc>
          <w:tcPr>
            <w:gridSpan w:val="5"/>
            <w:tcBorders>
              <w:top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AUTOVALUTAZIONE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Elaborazione delle informazioni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Comunicazione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Creazione di Contenuti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Sicurezza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Risoluzione di problemi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left w:color="c0c0c0" w:space="0" w:sz="8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left w:color="c0c0c0" w:space="0" w:sz="8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left w:color="c0c0c0" w:space="0" w:sz="8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</w:p>
        </w:tc>
        <w:tc>
          <w:tcPr>
            <w:tcBorders>
              <w:left w:color="c0c0c0" w:space="0" w:sz="8" w:val="single"/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Inserire il livello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Livelli: Utente base  -  Utente intermedio  -  Utente avanzato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b w:val="0"/>
                  <w:bCs w:val="0"/>
                  <w:i w:val="0"/>
                  <w:iCs w:val="0"/>
                  <w:smallCaps w:val="0"/>
                  <w:strike w:val="0"/>
                  <w:color w:val="000080"/>
                  <w:sz w:val="15"/>
                  <w:szCs w:val="15"/>
                  <w:u w:val="single"/>
                  <w:shd w:fill="auto" w:val="clear"/>
                  <w:vertAlign w:val="baseline"/>
                  <w:rtl w:val="0"/>
                </w:rPr>
                <w:t xml:space="preserve">Competenze digitali - Scheda per l'autovalutazione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c0c0c0" w:space="0" w:sz="8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Sostituire con il nome del(i) certificato(i)  TIC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altre competenze informatiche possedute. Specificare in quale contesto sono state acquisite. Esempi: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buona padronanza degli strumenti della suite per ufficio (elaboratore di testi, foglio elettronico, software di presentazione)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buona padronanza dei programmi per l’elaborazione digitale delle immagini  acquisita come fotografo a livello amatoriale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Altre competenze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altre rilevanti competenze non ancora menzionate. Specificare in quale contesto sono state acquisite. Esempio: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falegnameria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Patente di guida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la categoria/e della patente di guida. Esempio: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89170" cy="90170"/>
                  <wp:effectExtent b="0" l="0" r="0" t="0"/>
                  <wp:docPr id="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Pubblicazioni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Presentazioni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Conferenze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Seminari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Riconoscimenti e premi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Appartenenza a gruppi / associazioni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Referenze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Menzioni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Corsi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Certificazioni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Esempio di pubblicazione: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Come scrivere un CV di successo, New Associated Publisher, Londra, 2002.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Esempio di progetto: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 nuova biblioteca pubblica di Devon. Architetto a capo del progetto e realizzazione, della supervisione della commessa e della costruzione (2008-2012).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ALLEGATI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89170" cy="90170"/>
                  <wp:effectExtent b="0" l="0" r="0" t="0"/>
                  <wp:docPr id="1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Sostituire con la lista di documenti allegati al CV. Esempi: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copie delle lauree e qualifiche conseguite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attestazione del datore di lavoro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Dati personali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Autorizzo il trattamento dei miei dati personali ai sensi del Decreto Legislativo 30 giugno 2003, n. 196 "Codice in materia di protezione dei dati personali”.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Dati personali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Dichiaro, consapevole delle responsabilità penali previste dall’art. 76 del D.P.R. 445/2000 che le informazioni riportate nel presente curriculum vitae corrispondono al vero.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Data_________________________                               Firma____________________________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Autorizzo il trattamento dei dati personali contenuti nel mio curriculum vitae ai sensi del D. lgs. 196/2003 e del Regolamento UE 2016/679.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Data__________________________                             Firma_____________________________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even"/>
      <w:footerReference r:id="rId18" w:type="default"/>
      <w:footerReference r:id="rId19" w:type="even"/>
      <w:pgSz w:h="16838" w:w="11906" w:orient="portrait"/>
      <w:pgMar w:bottom="1587" w:top="1644" w:left="850" w:right="680" w:header="850" w:footer="5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Quattrocento San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2835"/>
        <w:tab w:val="left" w:leader="none" w:pos="10205"/>
        <w:tab w:val="left" w:leader="none" w:pos="2835"/>
        <w:tab w:val="right" w:leader="none" w:pos="1037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© Unione europea, 2002-2017 | europass.cedefop.europa.eu </w:t>
      <w:tab/>
      <w:t xml:space="preserve">Pagina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2835"/>
        <w:tab w:val="left" w:leader="none" w:pos="10205"/>
        <w:tab w:val="left" w:leader="none" w:pos="2835"/>
        <w:tab w:val="right" w:leader="none" w:pos="1037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© Unione europea, 2002-2017 | europass.cedefop.europa.eu </w:t>
      <w:tab/>
      <w:t xml:space="preserve">Pagina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35"/>
        <w:tab w:val="right" w:leader="none" w:pos="10350"/>
      </w:tabs>
      <w:spacing w:after="0" w:before="153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 xml:space="preserve"> </w:t>
      <w:tab/>
      <w:t xml:space="preserve"> Curriculum Vitae</w:t>
      <w:tab/>
      <w:t xml:space="preserve"> Sostituire con Nome (i) Cognome (i)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b="0" l="0" r="0" t="0"/>
          <wp:wrapSquare wrapText="bothSides" distB="0" distT="0" distL="0" distR="0"/>
          <wp:docPr id="14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35"/>
        <w:tab w:val="right" w:leader="none" w:pos="10350"/>
      </w:tabs>
      <w:spacing w:after="0" w:before="153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 xml:space="preserve"> </w:t>
      <w:tab/>
      <w:t xml:space="preserve"> Curriculum Vitae</w:t>
      <w:tab/>
      <w:t xml:space="preserve"> Sostituire con Nome (i) Cognome (i)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b="0" l="0" r="0" t="0"/>
          <wp:wrapSquare wrapText="bothSides" distB="0" distT="0" distL="0" distR="0"/>
          <wp:docPr id="13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cs="Quattrocento Sans" w:eastAsia="Quattrocento Sans" w:hAnsi="Quattrocento Sans"/>
        <w:vertAlign w:val="baseline"/>
      </w:rPr>
    </w:lvl>
    <w:lvl w:ilvl="1">
      <w:start w:val="1"/>
      <w:numFmt w:val="bullet"/>
      <w:lvlText w:val="▫"/>
      <w:lvlJc w:val="left"/>
      <w:pPr>
        <w:ind w:left="227" w:hanging="114.00000000000003"/>
      </w:pPr>
      <w:rPr>
        <w:rFonts w:ascii="Quattrocento Sans" w:cs="Quattrocento Sans" w:eastAsia="Quattrocento Sans" w:hAnsi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.0000000000005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://europass.cedefop.europa.eu/it/resources/digital-competences" TargetMode="External"/><Relationship Id="rId14" Type="http://schemas.openxmlformats.org/officeDocument/2006/relationships/hyperlink" Target="http://europass.cedefop.europa.eu/it/resources/european-language-levels-cefr" TargetMode="External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1.png"/><Relationship Id="rId18" Type="http://schemas.openxmlformats.org/officeDocument/2006/relationships/footer" Target="footer1.xml"/><Relationship Id="rId7" Type="http://schemas.openxmlformats.org/officeDocument/2006/relationships/image" Target="media/image8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